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2pt;height:41.45pt" o:ole="">
            <v:imagedata r:id="rId106" o:title=""/>
          </v:shape>
          <o:OLEObject Type="Embed" ProgID="Package" ShapeID="_x0000_i1025" DrawAspect="Content" ObjectID="_1668789779"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pPr>
        <w:rPr>
          <w:rFonts w:hint="eastAsia"/>
        </w:rPr>
      </w:pPr>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77777777" w:rsidR="00CE4AD2" w:rsidRDefault="00CE4AD2" w:rsidP="0017102D">
      <w:pPr>
        <w:rPr>
          <w:rFonts w:hint="eastAsia"/>
        </w:rPr>
      </w:pP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lastRenderedPageBreak/>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Pr>
        <w:rPr>
          <w:rFonts w:hint="eastAsia"/>
        </w:rPr>
      </w:pPr>
    </w:p>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pPr>
        <w:rPr>
          <w:rFonts w:hint="eastAsia"/>
        </w:rPr>
      </w:pPr>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10DB045A" w:rsidR="003D030F" w:rsidRP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149090"/>
                    </a:xfrm>
                    <a:prstGeom prst="rect">
                      <a:avLst/>
                    </a:prstGeom>
                  </pic:spPr>
                </pic:pic>
              </a:graphicData>
            </a:graphic>
          </wp:inline>
        </w:drawing>
      </w:r>
    </w:p>
    <w:p w14:paraId="3B8EEA7A" w14:textId="0A97F9B2" w:rsidR="003B2862" w:rsidRDefault="00D04AD8" w:rsidP="003A217B">
      <w:pPr>
        <w:pStyle w:val="1"/>
        <w:numPr>
          <w:ilvl w:val="0"/>
          <w:numId w:val="3"/>
        </w:numPr>
      </w:pPr>
      <w:r>
        <w:rPr>
          <w:rFonts w:hint="eastAsia"/>
        </w:rPr>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lastRenderedPageBreak/>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160" w:history="1">
        <w:r>
          <w:rPr>
            <w:rStyle w:val="ab"/>
          </w:rPr>
          <w:t>https://blog.csdn.net/weixin_43860260/article/details/94435471</w:t>
        </w:r>
      </w:hyperlink>
    </w:p>
    <w:p w14:paraId="510A7FFD" w14:textId="44D001A8" w:rsidR="00690090" w:rsidRDefault="00690090" w:rsidP="00105E47">
      <w:r>
        <w:rPr>
          <w:rFonts w:hint="eastAsia"/>
        </w:rPr>
        <w:t>参考链接：</w:t>
      </w:r>
      <w:hyperlink r:id="rId161"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对称加密指的就是加密和解密使用同一个秘钥，所以叫做对称加密。对称加密只有一个秘钥，作为私钥。</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注：公钥私钥其实是等价的，只不过一个公开一个是私有的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非对称加密指的是：加密和解密使用不同的秘钥，一把作为公开的</w:t>
      </w:r>
      <w:r w:rsidRPr="003164DC">
        <w:rPr>
          <w:rFonts w:hint="eastAsia"/>
          <w:color w:val="FF0000"/>
        </w:rPr>
        <w:t>公钥</w:t>
      </w:r>
      <w:r>
        <w:rPr>
          <w:rFonts w:hint="eastAsia"/>
        </w:rPr>
        <w:t>，另一把作为</w:t>
      </w:r>
      <w:r w:rsidRPr="003164DC">
        <w:rPr>
          <w:rFonts w:hint="eastAsia"/>
          <w:color w:val="FF0000"/>
        </w:rPr>
        <w:t>私钥</w:t>
      </w:r>
      <w:r>
        <w:rPr>
          <w:rFonts w:hint="eastAsia"/>
        </w:rPr>
        <w:t>。</w:t>
      </w:r>
      <w:r w:rsidRPr="003164DC">
        <w:rPr>
          <w:rFonts w:hint="eastAsia"/>
          <w:color w:val="FF0000"/>
        </w:rPr>
        <w:t>公钥加密的信息，只有私钥才能解密</w:t>
      </w:r>
      <w:r>
        <w:rPr>
          <w:rFonts w:hint="eastAsia"/>
        </w:rPr>
        <w:t>。私钥加密的信息，只有公钥才能解密。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优点：安全，即使密文被拦截、公钥被获取，但是无法获取到私钥，也就无法破译密文。作为接收方，务必要保管好自己的密钥。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lastRenderedPageBreak/>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对称加密算法相比非对称加密算法来说，加解密的效率要高得多。但是缺陷在于对于秘钥的管理上，以及在非安全信道中通讯时，密钥交换的安全性不能保障。所以在实际的网络环境中，会将两者混合使用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用A的私钥对摘要进行加密完成签名</w:t>
      </w:r>
    </w:p>
    <w:p w14:paraId="4868892F" w14:textId="77777777" w:rsidR="00007840" w:rsidRDefault="00007840" w:rsidP="00007840">
      <w:pPr>
        <w:pStyle w:val="a7"/>
        <w:numPr>
          <w:ilvl w:val="0"/>
          <w:numId w:val="10"/>
        </w:numPr>
        <w:ind w:firstLineChars="0"/>
      </w:pPr>
      <w:r>
        <w:rPr>
          <w:rFonts w:hint="eastAsia"/>
        </w:rPr>
        <w:t>A用私钥完成原文加密，并将签名附在原文后面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的公钥对签名进行解密，解密成功，则证明是A发送的消息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，为公钥做认证。证书中心用自己的私钥，对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的公钥和一些相关信息一起加密，生成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的公钥解开数字证书，就可以拿到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真实的公钥了，然后就能证明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lastRenderedPageBreak/>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63"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64"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65"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458085"/>
                    </a:xfrm>
                    <a:prstGeom prst="rect">
                      <a:avLst/>
                    </a:prstGeom>
                  </pic:spPr>
                </pic:pic>
              </a:graphicData>
            </a:graphic>
          </wp:inline>
        </w:drawing>
      </w:r>
    </w:p>
    <w:p w14:paraId="037ABC02" w14:textId="30E0DB83" w:rsidR="003D46E1" w:rsidRPr="000C62D0"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332990"/>
                    </a:xfrm>
                    <a:prstGeom prst="rect">
                      <a:avLst/>
                    </a:prstGeom>
                  </pic:spPr>
                </pic:pic>
              </a:graphicData>
            </a:graphic>
          </wp:inline>
        </w:drawing>
      </w:r>
    </w:p>
    <w:sectPr w:rsidR="003D46E1" w:rsidRPr="000C62D0">
      <w:headerReference w:type="even" r:id="rId173"/>
      <w:headerReference w:type="default" r:id="rId174"/>
      <w:footerReference w:type="default" r:id="rId1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89C25B" w14:textId="77777777" w:rsidR="00685164" w:rsidRDefault="00685164" w:rsidP="00673F43">
      <w:r>
        <w:separator/>
      </w:r>
    </w:p>
  </w:endnote>
  <w:endnote w:type="continuationSeparator" w:id="0">
    <w:p w14:paraId="13AABAF2" w14:textId="77777777" w:rsidR="00685164" w:rsidRDefault="00685164"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CE4AD2" w:rsidRDefault="00CE4AD2"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91B8F" w14:textId="77777777" w:rsidR="00685164" w:rsidRDefault="00685164" w:rsidP="00673F43">
      <w:r>
        <w:separator/>
      </w:r>
    </w:p>
  </w:footnote>
  <w:footnote w:type="continuationSeparator" w:id="0">
    <w:p w14:paraId="4BA9D09A" w14:textId="77777777" w:rsidR="00685164" w:rsidRDefault="00685164"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CE4AD2" w:rsidRDefault="00CE4AD2"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CE4AD2" w:rsidRDefault="00CE4AD2">
    <w:pPr>
      <w:pStyle w:val="a3"/>
    </w:pPr>
    <w:r>
      <w:rPr>
        <w:rFonts w:hint="eastAsia"/>
      </w:rPr>
      <w:t>葬瞳飘血</w:t>
    </w:r>
  </w:p>
  <w:p w14:paraId="69C83E88" w14:textId="77777777" w:rsidR="00CE4AD2" w:rsidRDefault="00CE4AD2"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
  </w:num>
  <w:num w:numId="2">
    <w:abstractNumId w:val="4"/>
  </w:num>
  <w:num w:numId="3">
    <w:abstractNumId w:val="2"/>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
  </w:num>
  <w:num w:numId="1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5270"/>
    <w:rsid w:val="000802ED"/>
    <w:rsid w:val="0008127E"/>
    <w:rsid w:val="00082E27"/>
    <w:rsid w:val="00084564"/>
    <w:rsid w:val="00084E88"/>
    <w:rsid w:val="000909BC"/>
    <w:rsid w:val="000911EC"/>
    <w:rsid w:val="00091E2A"/>
    <w:rsid w:val="00092CAD"/>
    <w:rsid w:val="0009417A"/>
    <w:rsid w:val="000949B6"/>
    <w:rsid w:val="00096927"/>
    <w:rsid w:val="000A07C1"/>
    <w:rsid w:val="000A24EE"/>
    <w:rsid w:val="000A33A2"/>
    <w:rsid w:val="000A3490"/>
    <w:rsid w:val="000A48F9"/>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82E"/>
    <w:rsid w:val="00105E47"/>
    <w:rsid w:val="00106A72"/>
    <w:rsid w:val="00110D9E"/>
    <w:rsid w:val="00112DD7"/>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5EFC"/>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A497E"/>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40153"/>
    <w:rsid w:val="003453DA"/>
    <w:rsid w:val="00347B41"/>
    <w:rsid w:val="00351027"/>
    <w:rsid w:val="003521E9"/>
    <w:rsid w:val="00360B26"/>
    <w:rsid w:val="00361DF8"/>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5BC"/>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D2F"/>
    <w:rsid w:val="0057747A"/>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5CE1"/>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459A"/>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2F1"/>
    <w:rsid w:val="00673750"/>
    <w:rsid w:val="00673F43"/>
    <w:rsid w:val="00676372"/>
    <w:rsid w:val="00676F6D"/>
    <w:rsid w:val="006800CB"/>
    <w:rsid w:val="00680E38"/>
    <w:rsid w:val="006815BA"/>
    <w:rsid w:val="0068195F"/>
    <w:rsid w:val="00684377"/>
    <w:rsid w:val="00684D25"/>
    <w:rsid w:val="00685164"/>
    <w:rsid w:val="00685465"/>
    <w:rsid w:val="0068799E"/>
    <w:rsid w:val="00690090"/>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4EA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03C"/>
    <w:rsid w:val="00864384"/>
    <w:rsid w:val="00865521"/>
    <w:rsid w:val="008658EE"/>
    <w:rsid w:val="00870173"/>
    <w:rsid w:val="00870588"/>
    <w:rsid w:val="00872F54"/>
    <w:rsid w:val="008733C5"/>
    <w:rsid w:val="00873582"/>
    <w:rsid w:val="008739B1"/>
    <w:rsid w:val="00875323"/>
    <w:rsid w:val="008839BC"/>
    <w:rsid w:val="00885191"/>
    <w:rsid w:val="0088673E"/>
    <w:rsid w:val="008907B3"/>
    <w:rsid w:val="00891026"/>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4DF0"/>
    <w:rsid w:val="008F5B3C"/>
    <w:rsid w:val="008F5EDA"/>
    <w:rsid w:val="00900043"/>
    <w:rsid w:val="00901679"/>
    <w:rsid w:val="00902C27"/>
    <w:rsid w:val="00904DC2"/>
    <w:rsid w:val="00906EA0"/>
    <w:rsid w:val="00907BED"/>
    <w:rsid w:val="009102D1"/>
    <w:rsid w:val="0091089F"/>
    <w:rsid w:val="00910F4F"/>
    <w:rsid w:val="00911277"/>
    <w:rsid w:val="009116EE"/>
    <w:rsid w:val="009129A8"/>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1C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0E48"/>
    <w:rsid w:val="009A48A3"/>
    <w:rsid w:val="009A7D0D"/>
    <w:rsid w:val="009B16D7"/>
    <w:rsid w:val="009B1E49"/>
    <w:rsid w:val="009B5B85"/>
    <w:rsid w:val="009B5CFB"/>
    <w:rsid w:val="009B752B"/>
    <w:rsid w:val="009B7E05"/>
    <w:rsid w:val="009B7E34"/>
    <w:rsid w:val="009C04B5"/>
    <w:rsid w:val="009C6644"/>
    <w:rsid w:val="009C799F"/>
    <w:rsid w:val="009D1A9D"/>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2742B"/>
    <w:rsid w:val="00A30626"/>
    <w:rsid w:val="00A315BE"/>
    <w:rsid w:val="00A31615"/>
    <w:rsid w:val="00A33D21"/>
    <w:rsid w:val="00A34238"/>
    <w:rsid w:val="00A3740F"/>
    <w:rsid w:val="00A4336E"/>
    <w:rsid w:val="00A4586D"/>
    <w:rsid w:val="00A45FF7"/>
    <w:rsid w:val="00A46075"/>
    <w:rsid w:val="00A463B2"/>
    <w:rsid w:val="00A50DF0"/>
    <w:rsid w:val="00A51D64"/>
    <w:rsid w:val="00A530AD"/>
    <w:rsid w:val="00A54CD6"/>
    <w:rsid w:val="00A55CBC"/>
    <w:rsid w:val="00A61D01"/>
    <w:rsid w:val="00A632C9"/>
    <w:rsid w:val="00A63CAC"/>
    <w:rsid w:val="00A656FC"/>
    <w:rsid w:val="00A72DA3"/>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0866"/>
    <w:rsid w:val="00AA1E60"/>
    <w:rsid w:val="00AA249A"/>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B1B"/>
    <w:rsid w:val="00B32ED4"/>
    <w:rsid w:val="00B3451B"/>
    <w:rsid w:val="00B34A18"/>
    <w:rsid w:val="00B3628F"/>
    <w:rsid w:val="00B36874"/>
    <w:rsid w:val="00B376AF"/>
    <w:rsid w:val="00B402DE"/>
    <w:rsid w:val="00B40619"/>
    <w:rsid w:val="00B408DF"/>
    <w:rsid w:val="00B40B5A"/>
    <w:rsid w:val="00B42232"/>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17B2"/>
    <w:rsid w:val="00D15241"/>
    <w:rsid w:val="00D15805"/>
    <w:rsid w:val="00D165D3"/>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A98"/>
    <w:rsid w:val="00D64EFE"/>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31C9"/>
    <w:rsid w:val="00DB5A8C"/>
    <w:rsid w:val="00DB7BA7"/>
    <w:rsid w:val="00DC111F"/>
    <w:rsid w:val="00DC1A1D"/>
    <w:rsid w:val="00DC235B"/>
    <w:rsid w:val="00DC243B"/>
    <w:rsid w:val="00DC4648"/>
    <w:rsid w:val="00DC4B79"/>
    <w:rsid w:val="00DC55BE"/>
    <w:rsid w:val="00DD07E1"/>
    <w:rsid w:val="00DD3DAD"/>
    <w:rsid w:val="00DD4DF0"/>
    <w:rsid w:val="00DD5AC7"/>
    <w:rsid w:val="00DD6226"/>
    <w:rsid w:val="00DD6F8C"/>
    <w:rsid w:val="00DE1351"/>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346E"/>
    <w:rsid w:val="00F14415"/>
    <w:rsid w:val="00F20376"/>
    <w:rsid w:val="00F20A0B"/>
    <w:rsid w:val="00F26E44"/>
    <w:rsid w:val="00F27240"/>
    <w:rsid w:val="00F27BF0"/>
    <w:rsid w:val="00F33122"/>
    <w:rsid w:val="00F35184"/>
    <w:rsid w:val="00F364E5"/>
    <w:rsid w:val="00F3678D"/>
    <w:rsid w:val="00F3764C"/>
    <w:rsid w:val="00F4368A"/>
    <w:rsid w:val="00F47BD8"/>
    <w:rsid w:val="00F47BE7"/>
    <w:rsid w:val="00F50B26"/>
    <w:rsid w:val="00F5125E"/>
    <w:rsid w:val="00F52ECC"/>
    <w:rsid w:val="00F533C3"/>
    <w:rsid w:val="00F540AC"/>
    <w:rsid w:val="00F55EF6"/>
    <w:rsid w:val="00F563FB"/>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73F"/>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footer" Target="footer1.xml"/><Relationship Id="rId170" Type="http://schemas.openxmlformats.org/officeDocument/2006/relationships/image" Target="media/image145.png"/><Relationship Id="rId16" Type="http://schemas.openxmlformats.org/officeDocument/2006/relationships/image" Target="media/image7.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elenium.dev/"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160" Type="http://schemas.openxmlformats.org/officeDocument/2006/relationships/hyperlink" Target="https://blog.csdn.net/weixin_43860260/article/details/94435471" TargetMode="External"/><Relationship Id="rId165" Type="http://schemas.openxmlformats.org/officeDocument/2006/relationships/hyperlink" Target="http://maven.apache.org/plugins/maven-compiler-plugin/examples/set-compiler-source-and-target.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46.png"/><Relationship Id="rId176"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yperlink" Target="https://blog.csdn.net/mu_wind/article/details/109516995" TargetMode="External"/><Relationship Id="rId166"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hyperlink" Target="http://lib.csdn.net/base/operatingsystem" TargetMode="External"/><Relationship Id="rId169" Type="http://schemas.openxmlformats.org/officeDocument/2006/relationships/image" Target="media/image144.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72"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32.png"/><Relationship Id="rId173"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7.png"/><Relationship Id="rId168" Type="http://schemas.openxmlformats.org/officeDocument/2006/relationships/image" Target="media/image143.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hyperlink" Target="http://lib.csdn.net/base/linux"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27"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A5392-BE99-44B8-8529-FB2E1B806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13658</TotalTime>
  <Pages>103</Pages>
  <Words>5343</Words>
  <Characters>30460</Characters>
  <Application>Microsoft Office Word</Application>
  <DocSecurity>0</DocSecurity>
  <Lines>253</Lines>
  <Paragraphs>71</Paragraphs>
  <ScaleCrop>false</ScaleCrop>
  <Company/>
  <LinksUpToDate>false</LinksUpToDate>
  <CharactersWithSpaces>35732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1544</cp:revision>
  <dcterms:created xsi:type="dcterms:W3CDTF">2020-05-21T10:24:00Z</dcterms:created>
  <dcterms:modified xsi:type="dcterms:W3CDTF">2020-12-06T11:56:00Z</dcterms:modified>
</cp:coreProperties>
</file>